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spacing w:before="227"/>
        <w:ind w:left="3514" w:right="289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w w:val="101"/>
          <w:sz w:val="22"/>
        </w:rPr>
        <w:t>I</w:t>
      </w:r>
    </w:p>
    <w:p>
      <w:pPr>
        <w:pStyle w:val="BodyText"/>
        <w:spacing w:before="224"/>
        <w:ind w:left="1178"/>
      </w:pPr>
      <w:r>
        <w:rPr/>
        <w:t>Baáy giôø, Ñöùc Phaät Thích-ca Maâu-ni thöa chö Phaät:</w:t>
      </w:r>
    </w:p>
    <w:p>
      <w:pPr>
        <w:pStyle w:val="BodyText"/>
        <w:spacing w:line="235" w:lineRule="auto" w:before="30"/>
        <w:ind w:left="612" w:right="552" w:firstLine="566"/>
        <w:jc w:val="both"/>
      </w:pPr>
      <w:r>
        <w:rPr/>
        <w:t>–Theá Toân! Chö vò vì thöông xoùt toâi neân ñeán coõi Ta-baø naøy. Caùc Boà-taùt Trang Nghieâm Hoa Caùt YÙ ñaõ phaùt nguyeän lôùn ñeå baûo hoä chaùnh phaùp, nhö nguyeän töùc thaønh töïu.</w:t>
      </w:r>
    </w:p>
    <w:p>
      <w:pPr>
        <w:pStyle w:val="BodyText"/>
        <w:spacing w:before="25"/>
        <w:ind w:left="1178"/>
        <w:jc w:val="both"/>
      </w:pPr>
      <w:r>
        <w:rPr/>
        <w:t>Luùc naøy, chö Phaät möôøi phöông noùi chuù vì hai Boà-taùt</w:t>
      </w:r>
      <w:r>
        <w:rPr>
          <w:spacing w:val="53"/>
        </w:rPr>
        <w:t> </w:t>
      </w:r>
      <w:r>
        <w:rPr/>
        <w:t>aáy:</w:t>
      </w:r>
    </w:p>
    <w:p>
      <w:pPr>
        <w:pStyle w:val="BodyText"/>
        <w:spacing w:line="235" w:lineRule="auto" w:before="30"/>
        <w:ind w:left="612" w:right="551" w:firstLine="566"/>
        <w:jc w:val="both"/>
      </w:pPr>
      <w:r>
        <w:rPr/>
        <w:t>–Thoï ñeà baø baø, trì luaät ñeà baø baø, maâu ni baø baø, taùt ña baø baø, phuù nhöôïc laêng gaø baø baø, tröôøng na baø baø, ma ha ca löu na baø baø, ma ha   phuïc luaät ña baø baø, a moä ha baø baø, löu ñeà baø baø, xí ñeà baø baø, sa lôïi la    baø baø, kieáp giaø baø baø, baø du baø baø, baït ña baø baø, a ñeà ñôn na baø, a ma   baø baø, a pha na baø baø, ña tha ña baø baø, phuïc ña caâu trí baø baø, ni ñeà ñeà    baø baø, leâ cöùu xaù la baø baø, leâ döôõng na baø baø, leâ ñaø ñaâu baø baø, leâ tì muïc xoa baø baø, leâ ñaïo sö la baø baø, laïi traù ñeà na baø baø, baø baø, baø baø, baø baø,  tam ma ña, a na nhöôïc tam ma ña, saát, saát, saát, saát, saát, saát, saát, saát, saát, ba</w:t>
      </w:r>
      <w:r>
        <w:rPr>
          <w:spacing w:val="7"/>
        </w:rPr>
        <w:t> </w:t>
      </w:r>
      <w:r>
        <w:rPr/>
        <w:t>saát</w:t>
      </w:r>
      <w:r>
        <w:rPr>
          <w:spacing w:val="6"/>
        </w:rPr>
        <w:t> </w:t>
      </w:r>
      <w:r>
        <w:rPr/>
        <w:t>tö</w:t>
      </w:r>
      <w:r>
        <w:rPr>
          <w:spacing w:val="6"/>
        </w:rPr>
        <w:t> </w:t>
      </w:r>
      <w:r>
        <w:rPr/>
        <w:t>ñeà,</w:t>
      </w:r>
      <w:r>
        <w:rPr>
          <w:spacing w:val="6"/>
        </w:rPr>
        <w:t> </w:t>
      </w:r>
      <w:r>
        <w:rPr/>
        <w:t>taùt</w:t>
      </w:r>
      <w:r>
        <w:rPr>
          <w:spacing w:val="6"/>
        </w:rPr>
        <w:t> </w:t>
      </w:r>
      <w:r>
        <w:rPr/>
        <w:t>baø</w:t>
      </w:r>
      <w:r>
        <w:rPr>
          <w:spacing w:val="6"/>
        </w:rPr>
        <w:t> </w:t>
      </w:r>
      <w:r>
        <w:rPr/>
        <w:t>Phaät</w:t>
      </w:r>
      <w:r>
        <w:rPr>
          <w:spacing w:val="3"/>
        </w:rPr>
        <w:t> </w:t>
      </w:r>
      <w:r>
        <w:rPr/>
        <w:t>ñaø</w:t>
      </w:r>
      <w:r>
        <w:rPr>
          <w:spacing w:val="6"/>
        </w:rPr>
        <w:t> </w:t>
      </w:r>
      <w:r>
        <w:rPr/>
        <w:t>cöùu</w:t>
      </w:r>
      <w:r>
        <w:rPr>
          <w:spacing w:val="6"/>
        </w:rPr>
        <w:t> </w:t>
      </w:r>
      <w:r>
        <w:rPr/>
        <w:t>xaù</w:t>
      </w:r>
      <w:r>
        <w:rPr>
          <w:spacing w:val="6"/>
        </w:rPr>
        <w:t> </w:t>
      </w:r>
      <w:r>
        <w:rPr/>
        <w:t>la</w:t>
      </w:r>
      <w:r>
        <w:rPr>
          <w:spacing w:val="4"/>
        </w:rPr>
        <w:t> </w:t>
      </w:r>
      <w:r>
        <w:rPr/>
        <w:t>maâu</w:t>
      </w:r>
      <w:r>
        <w:rPr>
          <w:spacing w:val="6"/>
        </w:rPr>
        <w:t> </w:t>
      </w:r>
      <w:r>
        <w:rPr/>
        <w:t>la,</w:t>
      </w:r>
      <w:r>
        <w:rPr>
          <w:spacing w:val="6"/>
        </w:rPr>
        <w:t> </w:t>
      </w:r>
      <w:r>
        <w:rPr/>
        <w:t>a</w:t>
      </w:r>
      <w:r>
        <w:rPr>
          <w:spacing w:val="2"/>
        </w:rPr>
        <w:t> </w:t>
      </w:r>
      <w:r>
        <w:rPr/>
        <w:t>ñeà</w:t>
      </w:r>
      <w:r>
        <w:rPr>
          <w:spacing w:val="6"/>
        </w:rPr>
        <w:t> </w:t>
      </w:r>
      <w:r>
        <w:rPr/>
        <w:t>ñieäu</w:t>
      </w:r>
      <w:r>
        <w:rPr>
          <w:spacing w:val="4"/>
        </w:rPr>
        <w:t> </w:t>
      </w:r>
      <w:r>
        <w:rPr/>
        <w:t>na,</w:t>
      </w:r>
      <w:r>
        <w:rPr>
          <w:spacing w:val="6"/>
        </w:rPr>
        <w:t> </w:t>
      </w:r>
      <w:r>
        <w:rPr/>
        <w:t>ta</w:t>
      </w:r>
      <w:r>
        <w:rPr>
          <w:spacing w:val="7"/>
        </w:rPr>
        <w:t> </w:t>
      </w:r>
      <w:r>
        <w:rPr/>
        <w:t>ha.</w:t>
      </w:r>
    </w:p>
    <w:p>
      <w:pPr>
        <w:pStyle w:val="BodyText"/>
        <w:spacing w:before="29"/>
        <w:ind w:left="1178"/>
        <w:jc w:val="both"/>
      </w:pPr>
      <w:r>
        <w:rPr/>
        <w:t>Chö Phaät laïi baûo hai vò Ñaïi só:</w:t>
      </w:r>
    </w:p>
    <w:p>
      <w:pPr>
        <w:pStyle w:val="BodyText"/>
        <w:spacing w:line="310" w:lineRule="exact" w:before="25"/>
        <w:ind w:left="1178"/>
        <w:jc w:val="both"/>
      </w:pPr>
      <w:r>
        <w:rPr/>
        <w:t>–Thieän nam! Neáu muoán giaùo hoùa chuùng sinh caùc vò neân thoï trì chuù</w:t>
      </w:r>
    </w:p>
    <w:p>
      <w:pPr>
        <w:spacing w:after="0" w:line="310" w:lineRule="exact"/>
        <w:jc w:val="both"/>
        <w:sectPr>
          <w:type w:val="continuous"/>
          <w:pgSz w:w="11910" w:h="16840"/>
          <w:pgMar w:top="780" w:bottom="280" w:left="1680" w:right="1680"/>
        </w:sectPr>
      </w:pPr>
    </w:p>
    <w:p>
      <w:pPr>
        <w:pStyle w:val="BodyText"/>
        <w:spacing w:line="313" w:lineRule="exact"/>
        <w:ind w:left="612"/>
      </w:pPr>
      <w:r>
        <w:rPr/>
        <w:t>naøy.</w:t>
      </w:r>
    </w:p>
    <w:p>
      <w:pPr>
        <w:pStyle w:val="BodyText"/>
        <w:spacing w:before="8"/>
        <w:rPr>
          <w:sz w:val="25"/>
        </w:rPr>
      </w:pPr>
      <w:r>
        <w:rPr/>
        <w:br w:type="column"/>
      </w:r>
      <w:r>
        <w:rPr>
          <w:sz w:val="25"/>
        </w:rPr>
      </w:r>
    </w:p>
    <w:p>
      <w:pPr>
        <w:pStyle w:val="BodyText"/>
        <w:spacing w:before="1"/>
        <w:ind w:left="82"/>
      </w:pPr>
      <w:r>
        <w:rPr/>
        <w:t>Boà-taùt Trang Nghieâm Hoa vaø möôøi vaïn Boà-taùt thöa:</w:t>
      </w:r>
    </w:p>
    <w:p>
      <w:pPr>
        <w:pStyle w:val="BodyText"/>
        <w:spacing w:line="310" w:lineRule="exact" w:before="24"/>
        <w:ind w:left="82"/>
      </w:pPr>
      <w:r>
        <w:rPr/>
        <w:t>–Chö Phaät nôi möôøi phöông ñaõ vì chuùng sinh maø noùi chuù, chuùng</w:t>
      </w:r>
    </w:p>
    <w:p>
      <w:pPr>
        <w:spacing w:after="0" w:line="310" w:lineRule="exact"/>
        <w:sectPr>
          <w:type w:val="continuous"/>
          <w:pgSz w:w="11910" w:h="16840"/>
          <w:pgMar w:top="780" w:bottom="280" w:left="1680" w:right="1680"/>
          <w:cols w:num="2" w:equalWidth="0">
            <w:col w:w="1057" w:space="40"/>
            <w:col w:w="7453"/>
          </w:cols>
        </w:sectPr>
      </w:pPr>
    </w:p>
    <w:p>
      <w:pPr>
        <w:pStyle w:val="BodyText"/>
        <w:spacing w:line="235" w:lineRule="auto" w:before="5"/>
        <w:ind w:left="612" w:right="551"/>
        <w:jc w:val="both"/>
      </w:pPr>
      <w:r>
        <w:rPr/>
        <w:t>con xin seõ thoï trì. Neáu con phaùt nguyeän maø khoâng thoï trì chuù naøy thì    con ñaõ löøa doái chö Phaät, seõ khoâng thaønh töïu ñaïo quaû Boà-ñeà voâ thöôïng. Ngöôøi thoï trì chuù naøy laïi bò keû aùc haïi maø con khoâng baûo hoä ngöôøi aáy thì con khoâng thaønh töïu ñaïo quaû voâ thöôïng. Caùc Tyø-kheo, Tyø-kheo-ni, Cö   só nam, Cö só nöõ, thoï trì chuù naøy seõ khoâng ai bò toån</w:t>
      </w:r>
      <w:r>
        <w:rPr>
          <w:spacing w:val="6"/>
        </w:rPr>
        <w:t> </w:t>
      </w:r>
      <w:r>
        <w:rPr/>
        <w:t>haïi.</w:t>
      </w:r>
    </w:p>
    <w:p>
      <w:pPr>
        <w:pStyle w:val="BodyText"/>
        <w:spacing w:before="28"/>
        <w:ind w:left="1178"/>
        <w:jc w:val="both"/>
      </w:pPr>
      <w:r>
        <w:rPr/>
        <w:t>Chö Phaät möôøi phöông khen:</w:t>
      </w:r>
    </w:p>
    <w:p>
      <w:pPr>
        <w:pStyle w:val="BodyText"/>
        <w:spacing w:line="235" w:lineRule="auto" w:before="30"/>
        <w:ind w:left="612" w:right="551" w:firstLine="566"/>
        <w:jc w:val="both"/>
      </w:pPr>
      <w:r>
        <w:rPr/>
        <w:t>–Hay thay, hay thay! Thieän nam! Ngöôi ñuû khaû naêng thoï trì giaùo phaùp voâ thöôïng.</w:t>
      </w:r>
    </w:p>
    <w:p>
      <w:pPr>
        <w:pStyle w:val="BodyText"/>
        <w:spacing w:before="25"/>
        <w:ind w:left="1178"/>
        <w:jc w:val="both"/>
      </w:pPr>
      <w:r>
        <w:rPr/>
        <w:t>Luùc aáy, Ñöùc Thích-ca baûo Ba-tuaàn:</w:t>
      </w:r>
    </w:p>
    <w:p>
      <w:pPr>
        <w:pStyle w:val="BodyText"/>
        <w:spacing w:line="235" w:lineRule="auto" w:before="30"/>
        <w:ind w:left="612" w:right="551" w:firstLine="566"/>
        <w:jc w:val="both"/>
      </w:pPr>
      <w:r>
        <w:rPr/>
        <w:t>–Ngöôøi haõy phaùt taâm tin phaùp Phaät, ñoù voâ soá chuùng sinh ñaït quaû giaûi thoaùt. Hieän nay ngöôi ñaõ khoâng coøn beø baïn, khoâng ai cuøng ngöôøi  laøm aùc, vì thöông xoùt ta aân caàn khuyeân ngöôøi haõy mau phaùt taâm Boà-ñeà  voâ</w:t>
      </w:r>
      <w:r>
        <w:rPr>
          <w:spacing w:val="4"/>
        </w:rPr>
        <w:t> </w:t>
      </w:r>
      <w:r>
        <w:rPr/>
        <w:t>thöôïng.</w:t>
      </w:r>
    </w:p>
    <w:p>
      <w:pPr>
        <w:pStyle w:val="BodyText"/>
        <w:spacing w:before="25"/>
        <w:ind w:left="1178"/>
        <w:jc w:val="both"/>
      </w:pPr>
      <w:r>
        <w:rPr/>
        <w:t>Ba-tuaàn thöa:</w:t>
      </w:r>
    </w:p>
    <w:p>
      <w:pPr>
        <w:pStyle w:val="BodyText"/>
        <w:spacing w:before="25"/>
        <w:ind w:left="1178"/>
        <w:jc w:val="both"/>
      </w:pPr>
      <w:r>
        <w:rPr/>
        <w:t>–Theá Toân! Hieän nay toâi khoâng coù moät nieäm naøo ñeå phaùt taâm Boà-</w:t>
      </w:r>
    </w:p>
    <w:p>
      <w:pPr>
        <w:spacing w:after="0"/>
        <w:jc w:val="both"/>
        <w:sectPr>
          <w:type w:val="continuous"/>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638"/>
      </w:pPr>
      <w:r>
        <w:rPr/>
        <w:t>ñeà voâ thöôïng. Hieän Sa-moân Cuø-ñaøm chöa ñoä heát chuùng sinh coõi Duïc,  laøm sao toâi khoâng coù baïn. Toâi khoâng bao</w:t>
      </w:r>
      <w:r>
        <w:rPr>
          <w:spacing w:val="13"/>
        </w:rPr>
        <w:t> </w:t>
      </w:r>
      <w:r>
        <w:rPr/>
        <w:t>giôø quy y Tam baûo.</w:t>
      </w:r>
    </w:p>
    <w:p>
      <w:pPr>
        <w:spacing w:before="206"/>
        <w:ind w:left="55"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0"/>
        </w:rPr>
      </w:pPr>
    </w:p>
    <w:p>
      <w:pPr>
        <w:pStyle w:val="BodyText"/>
        <w:spacing w:before="90"/>
        <w:ind w:left="3514" w:right="2893"/>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 Q21-P09-9 Háº¡nh Bi-Báº£o TrÃ€ng-Ä’áº¡i Táº­p T50.docx</dc:title>
  <dcterms:created xsi:type="dcterms:W3CDTF">2021-03-10T11:38:00Z</dcterms:created>
  <dcterms:modified xsi:type="dcterms:W3CDTF">2021-03-10T11:38:00Z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